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E854F2">
        <w:rPr>
          <w:rFonts w:ascii="Times New Roman" w:hAnsi="Times New Roman" w:cs="Times New Roman"/>
          <w:sz w:val="28"/>
          <w:szCs w:val="28"/>
        </w:rPr>
        <w:t>11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E854F2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B4773E">
        <w:rPr>
          <w:rFonts w:ascii="Times New Roman" w:hAnsi="Times New Roman" w:cs="Times New Roman"/>
          <w:sz w:val="28"/>
          <w:szCs w:val="28"/>
        </w:rPr>
        <w:t>9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</w:t>
      </w:r>
      <w:r w:rsidR="00E854F2">
        <w:rPr>
          <w:rFonts w:ascii="Times New Roman" w:hAnsi="Times New Roman" w:cs="Times New Roman"/>
          <w:sz w:val="28"/>
          <w:szCs w:val="28"/>
        </w:rPr>
        <w:t xml:space="preserve">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E854F2">
        <w:rPr>
          <w:rFonts w:ascii="Times New Roman" w:hAnsi="Times New Roman" w:cs="Times New Roman"/>
          <w:sz w:val="28"/>
          <w:szCs w:val="28"/>
        </w:rPr>
        <w:t xml:space="preserve"> 112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AED" w:rsidRPr="00090AED" w:rsidRDefault="00090AED" w:rsidP="00090AED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090AED">
        <w:rPr>
          <w:rFonts w:ascii="Times New Roman" w:hAnsi="Times New Roman" w:cs="Times New Roman"/>
          <w:b/>
          <w:sz w:val="28"/>
          <w:szCs w:val="28"/>
        </w:rPr>
        <w:t>установлении</w:t>
      </w:r>
      <w:r w:rsidR="00664F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AED">
        <w:rPr>
          <w:rFonts w:ascii="Times New Roman" w:hAnsi="Times New Roman" w:cs="Times New Roman"/>
          <w:b/>
          <w:sz w:val="28"/>
          <w:szCs w:val="28"/>
        </w:rPr>
        <w:t>размера платы за предоставление сведений,</w:t>
      </w:r>
    </w:p>
    <w:p w:rsidR="00090AED" w:rsidRPr="00090AED" w:rsidRDefault="00090AED" w:rsidP="00090AED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0AED">
        <w:rPr>
          <w:rFonts w:ascii="Times New Roman" w:hAnsi="Times New Roman" w:cs="Times New Roman"/>
          <w:b/>
          <w:sz w:val="28"/>
          <w:szCs w:val="28"/>
        </w:rPr>
        <w:t>содержащихся</w:t>
      </w:r>
      <w:proofErr w:type="gramEnd"/>
      <w:r w:rsidRPr="00090AED">
        <w:rPr>
          <w:rFonts w:ascii="Times New Roman" w:hAnsi="Times New Roman" w:cs="Times New Roman"/>
          <w:b/>
          <w:sz w:val="28"/>
          <w:szCs w:val="28"/>
        </w:rPr>
        <w:t xml:space="preserve"> в информационной системе обеспечения</w:t>
      </w:r>
    </w:p>
    <w:p w:rsidR="00E01E82" w:rsidRPr="00E01E82" w:rsidRDefault="00090AED" w:rsidP="00664F4A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ED">
        <w:rPr>
          <w:rFonts w:ascii="Times New Roman" w:hAnsi="Times New Roman" w:cs="Times New Roman"/>
          <w:b/>
          <w:sz w:val="28"/>
          <w:szCs w:val="28"/>
        </w:rPr>
        <w:t>градостроительной деятельности</w:t>
      </w:r>
      <w:r w:rsidR="00F86880">
        <w:rPr>
          <w:rFonts w:ascii="Times New Roman" w:hAnsi="Times New Roman" w:cs="Times New Roman"/>
          <w:b/>
          <w:sz w:val="28"/>
          <w:szCs w:val="28"/>
        </w:rPr>
        <w:t>, на 201</w:t>
      </w:r>
      <w:r w:rsidR="00B4773E">
        <w:rPr>
          <w:rFonts w:ascii="Times New Roman" w:hAnsi="Times New Roman" w:cs="Times New Roman"/>
          <w:b/>
          <w:sz w:val="28"/>
          <w:szCs w:val="28"/>
        </w:rPr>
        <w:t>9</w:t>
      </w:r>
      <w:r w:rsidR="00F868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8B0B8F" w:rsidRDefault="008B0B8F" w:rsidP="000527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331" w:rsidRPr="00064331" w:rsidRDefault="001A0B39" w:rsidP="001A0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1A0B39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1A0B3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09.06.2006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0B39">
        <w:rPr>
          <w:rFonts w:ascii="Times New Roman" w:hAnsi="Times New Roman" w:cs="Times New Roman"/>
          <w:sz w:val="28"/>
          <w:szCs w:val="28"/>
        </w:rPr>
        <w:t xml:space="preserve"> 363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Theme="minorHAnsi" w:hAnsi="Times New Roman" w:cs="Times New Roman"/>
          <w:sz w:val="28"/>
          <w:szCs w:val="28"/>
        </w:rPr>
        <w:t>Об информационном обеспечении градостроительной деятельности</w:t>
      </w:r>
      <w:r w:rsidRPr="001A0B39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0" w:history="1">
        <w:r w:rsidRPr="001A0B39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A0B39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и торговли Российской Федерации от 26.02.2007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0B39">
        <w:rPr>
          <w:rFonts w:ascii="Times New Roman" w:hAnsi="Times New Roman" w:cs="Times New Roman"/>
          <w:sz w:val="28"/>
          <w:szCs w:val="28"/>
        </w:rPr>
        <w:t xml:space="preserve"> 57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0B39">
        <w:rPr>
          <w:rFonts w:ascii="Times New Roman" w:hAnsi="Times New Roman" w:cs="Times New Roman"/>
          <w:sz w:val="28"/>
          <w:szCs w:val="28"/>
        </w:rPr>
        <w:t>Об утверждении Методики определения размера платы за предоставление сведений, содержащихся в информационной системе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деятельности»</w:t>
      </w:r>
    </w:p>
    <w:p w:rsidR="00095290" w:rsidRDefault="00095290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07EC1" w:rsidRPr="00907EC1" w:rsidRDefault="00907EC1" w:rsidP="004F1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EC1">
        <w:rPr>
          <w:rFonts w:ascii="Times New Roman" w:hAnsi="Times New Roman" w:cs="Times New Roman"/>
          <w:sz w:val="28"/>
          <w:szCs w:val="28"/>
        </w:rPr>
        <w:t>1. Установить размер платы на 201</w:t>
      </w:r>
      <w:r w:rsidR="00B4773E">
        <w:rPr>
          <w:rFonts w:ascii="Times New Roman" w:hAnsi="Times New Roman" w:cs="Times New Roman"/>
          <w:sz w:val="28"/>
          <w:szCs w:val="28"/>
        </w:rPr>
        <w:t>9</w:t>
      </w:r>
      <w:r w:rsidRPr="00907EC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907EC1" w:rsidRPr="00907EC1" w:rsidRDefault="00907EC1" w:rsidP="004F1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EC1">
        <w:rPr>
          <w:rFonts w:ascii="Times New Roman" w:hAnsi="Times New Roman" w:cs="Times New Roman"/>
          <w:sz w:val="28"/>
          <w:szCs w:val="28"/>
        </w:rPr>
        <w:t>1.1. за предоставление сведений, содержащихся в одном разделе информационной системы обеспечения градостроительной деятельности, в размере 1</w:t>
      </w:r>
      <w:r w:rsidR="00F86880">
        <w:rPr>
          <w:rFonts w:ascii="Times New Roman" w:hAnsi="Times New Roman" w:cs="Times New Roman"/>
          <w:sz w:val="28"/>
          <w:szCs w:val="28"/>
        </w:rPr>
        <w:t> </w:t>
      </w:r>
      <w:r w:rsidRPr="00907EC1">
        <w:rPr>
          <w:rFonts w:ascii="Times New Roman" w:hAnsi="Times New Roman" w:cs="Times New Roman"/>
          <w:sz w:val="28"/>
          <w:szCs w:val="28"/>
        </w:rPr>
        <w:t>000 рублей;</w:t>
      </w:r>
    </w:p>
    <w:p w:rsidR="00907EC1" w:rsidRDefault="00907EC1" w:rsidP="004F1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EC1">
        <w:rPr>
          <w:rFonts w:ascii="Times New Roman" w:hAnsi="Times New Roman" w:cs="Times New Roman"/>
          <w:sz w:val="28"/>
          <w:szCs w:val="28"/>
        </w:rPr>
        <w:t xml:space="preserve">1.2. за предоставление копии одного документа, содержащегося в </w:t>
      </w:r>
      <w:r w:rsidR="00664F4A" w:rsidRPr="00907EC1">
        <w:rPr>
          <w:rFonts w:ascii="Times New Roman" w:hAnsi="Times New Roman" w:cs="Times New Roman"/>
          <w:sz w:val="28"/>
          <w:szCs w:val="28"/>
        </w:rPr>
        <w:t>информационной системы обеспечения градостроительной деятельности</w:t>
      </w:r>
      <w:r w:rsidRPr="00907EC1">
        <w:rPr>
          <w:rFonts w:ascii="Times New Roman" w:hAnsi="Times New Roman" w:cs="Times New Roman"/>
          <w:sz w:val="28"/>
          <w:szCs w:val="28"/>
        </w:rPr>
        <w:t>, в размере 100 рублей.</w:t>
      </w:r>
    </w:p>
    <w:p w:rsidR="00907EC1" w:rsidRDefault="00907EC1" w:rsidP="004F1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07EC1">
        <w:rPr>
          <w:rFonts w:ascii="Times New Roman" w:hAnsi="Times New Roman" w:cs="Times New Roman"/>
          <w:sz w:val="28"/>
          <w:szCs w:val="28"/>
        </w:rPr>
        <w:t>Сведения</w:t>
      </w:r>
      <w:r w:rsidR="008978D3">
        <w:rPr>
          <w:rFonts w:ascii="Times New Roman" w:hAnsi="Times New Roman" w:cs="Times New Roman"/>
          <w:sz w:val="28"/>
          <w:szCs w:val="28"/>
        </w:rPr>
        <w:t xml:space="preserve"> (</w:t>
      </w:r>
      <w:r w:rsidR="008978D3" w:rsidRPr="008978D3">
        <w:rPr>
          <w:rFonts w:ascii="Times New Roman" w:hAnsi="Times New Roman" w:cs="Times New Roman"/>
          <w:sz w:val="28"/>
          <w:szCs w:val="28"/>
        </w:rPr>
        <w:t>копии документов</w:t>
      </w:r>
      <w:r w:rsidR="008978D3">
        <w:rPr>
          <w:rFonts w:ascii="Times New Roman" w:hAnsi="Times New Roman" w:cs="Times New Roman"/>
          <w:sz w:val="28"/>
          <w:szCs w:val="28"/>
        </w:rPr>
        <w:t xml:space="preserve">), </w:t>
      </w:r>
      <w:r w:rsidRPr="00907EC1">
        <w:rPr>
          <w:rFonts w:ascii="Times New Roman" w:hAnsi="Times New Roman" w:cs="Times New Roman"/>
          <w:sz w:val="28"/>
          <w:szCs w:val="28"/>
        </w:rPr>
        <w:t xml:space="preserve">содержащиеся в </w:t>
      </w:r>
      <w:r w:rsidR="00A85F3F" w:rsidRPr="00907EC1">
        <w:rPr>
          <w:rFonts w:ascii="Times New Roman" w:hAnsi="Times New Roman" w:cs="Times New Roman"/>
          <w:sz w:val="28"/>
          <w:szCs w:val="28"/>
        </w:rPr>
        <w:t>информационной систем</w:t>
      </w:r>
      <w:r w:rsidR="008978D3">
        <w:rPr>
          <w:rFonts w:ascii="Times New Roman" w:hAnsi="Times New Roman" w:cs="Times New Roman"/>
          <w:sz w:val="28"/>
          <w:szCs w:val="28"/>
        </w:rPr>
        <w:t>е</w:t>
      </w:r>
      <w:r w:rsidR="00A85F3F" w:rsidRPr="00907EC1">
        <w:rPr>
          <w:rFonts w:ascii="Times New Roman" w:hAnsi="Times New Roman" w:cs="Times New Roman"/>
          <w:sz w:val="28"/>
          <w:szCs w:val="28"/>
        </w:rPr>
        <w:t xml:space="preserve"> обеспечения градостроительной деятельности</w:t>
      </w:r>
      <w:r w:rsidRPr="00907EC1">
        <w:rPr>
          <w:rFonts w:ascii="Times New Roman" w:hAnsi="Times New Roman" w:cs="Times New Roman"/>
          <w:sz w:val="28"/>
          <w:szCs w:val="28"/>
        </w:rPr>
        <w:t>, предоставляются бесплатно по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 (органов) по учету объектов недвижимого имущества, учету государственного и муниципального имущества, а в случаях, предусмотренных федеральными законами, по запросам физических и юридических лиц.</w:t>
      </w:r>
      <w:proofErr w:type="gramEnd"/>
    </w:p>
    <w:p w:rsidR="00D470E0" w:rsidRDefault="009043F7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9043F7">
        <w:rPr>
          <w:rFonts w:ascii="Times New Roman" w:hAnsi="Times New Roman" w:cs="Times New Roman"/>
          <w:sz w:val="28"/>
          <w:szCs w:val="28"/>
        </w:rPr>
        <w:t>Оплата предоставления сведений, содержащихся в информационной системе</w:t>
      </w:r>
      <w:r w:rsidR="00465734">
        <w:rPr>
          <w:rFonts w:ascii="Times New Roman" w:hAnsi="Times New Roman" w:cs="Times New Roman"/>
          <w:sz w:val="28"/>
          <w:szCs w:val="28"/>
        </w:rPr>
        <w:t xml:space="preserve"> </w:t>
      </w:r>
      <w:r w:rsidR="00465734" w:rsidRPr="00907EC1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</w:t>
      </w:r>
      <w:r w:rsidRPr="009043F7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>
        <w:rPr>
          <w:rFonts w:ascii="Times New Roman" w:hAnsi="Times New Roman" w:cs="Times New Roman"/>
          <w:sz w:val="28"/>
          <w:szCs w:val="28"/>
        </w:rPr>
        <w:t>заинтересованным лицом</w:t>
      </w:r>
      <w:r w:rsidRPr="009043F7">
        <w:rPr>
          <w:rFonts w:ascii="Times New Roman" w:hAnsi="Times New Roman" w:cs="Times New Roman"/>
          <w:sz w:val="28"/>
          <w:szCs w:val="28"/>
        </w:rPr>
        <w:t xml:space="preserve"> через банк, организации федеральной почтовой связи или иную кредитную организацию путем наличного или безналичного расчета и зачисляется в доход бюджета города Твери</w:t>
      </w:r>
      <w:r w:rsidR="00A055BC">
        <w:rPr>
          <w:rFonts w:ascii="Times New Roman" w:hAnsi="Times New Roman" w:cs="Times New Roman"/>
          <w:sz w:val="28"/>
          <w:szCs w:val="28"/>
        </w:rPr>
        <w:t xml:space="preserve"> по следующим реквизитам: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получатель: Управление Федерального казначейства по Тверской области (департамент архитектуры и градостроительства администрации города Твери);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</w:t>
      </w:r>
      <w:r w:rsidRPr="00950A9B">
        <w:rPr>
          <w:rFonts w:ascii="Times New Roman" w:hAnsi="Times New Roman" w:cs="Times New Roman"/>
          <w:sz w:val="28"/>
          <w:szCs w:val="28"/>
        </w:rPr>
        <w:t>6901093788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695001001;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№ 40101810600000010005;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Банк: Отделение Тверь г. Тверь;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042809001;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28701000;</w:t>
      </w:r>
    </w:p>
    <w:p w:rsidR="00A055BC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007 1 13 01994 04 0000 130 «Прочие доходы от оказания платных услуг (работ) получателями средств бюджетов городских округов».</w:t>
      </w:r>
    </w:p>
    <w:p w:rsidR="005428B5" w:rsidRDefault="009043F7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512F40" w:rsidRPr="00B6359B" w:rsidRDefault="009043F7" w:rsidP="00D470E0">
      <w:pPr>
        <w:tabs>
          <w:tab w:val="left" w:pos="11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2F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2F40" w:rsidRPr="00B635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2F40" w:rsidRPr="00B6359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BE44B6">
        <w:rPr>
          <w:rFonts w:ascii="Times New Roman" w:hAnsi="Times New Roman" w:cs="Times New Roman"/>
          <w:sz w:val="28"/>
          <w:szCs w:val="28"/>
        </w:rPr>
        <w:t>постановления</w:t>
      </w:r>
      <w:r w:rsidR="00512F40" w:rsidRPr="00B6359B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B4773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512F40" w:rsidRPr="00B6359B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BD4AC3" w:rsidRPr="00BD4AC3">
        <w:rPr>
          <w:rFonts w:ascii="Times New Roman" w:hAnsi="Times New Roman" w:cs="Times New Roman"/>
          <w:sz w:val="28"/>
          <w:szCs w:val="28"/>
        </w:rPr>
        <w:t xml:space="preserve">(заместителя) </w:t>
      </w:r>
      <w:r w:rsidR="00512F40" w:rsidRPr="00B6359B">
        <w:rPr>
          <w:rFonts w:ascii="Times New Roman" w:hAnsi="Times New Roman" w:cs="Times New Roman"/>
          <w:sz w:val="28"/>
          <w:szCs w:val="28"/>
        </w:rPr>
        <w:t>Г</w:t>
      </w:r>
      <w:r w:rsidR="00B4773E">
        <w:rPr>
          <w:rFonts w:ascii="Times New Roman" w:hAnsi="Times New Roman" w:cs="Times New Roman"/>
          <w:sz w:val="28"/>
          <w:szCs w:val="28"/>
        </w:rPr>
        <w:t>лавы администрации города Твери</w:t>
      </w:r>
      <w:r w:rsidR="00BD4AC3">
        <w:rPr>
          <w:rFonts w:ascii="Times New Roman" w:hAnsi="Times New Roman" w:cs="Times New Roman"/>
          <w:sz w:val="28"/>
          <w:szCs w:val="28"/>
        </w:rPr>
        <w:t>, курирующего вопросы жилищно-коммунального хозяйства, строительства и архитектуры</w:t>
      </w:r>
      <w:r w:rsidR="00512F40" w:rsidRPr="00B6359B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4F1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Pr="004A27B8" w:rsidRDefault="009D4A70" w:rsidP="00EA36F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sectPr w:rsidR="00E37FB9" w:rsidRPr="004A27B8" w:rsidSect="001167BA">
      <w:headerReference w:type="default" r:id="rId11"/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B55" w:rsidRDefault="00783B55" w:rsidP="00E37FB9">
      <w:pPr>
        <w:spacing w:after="0" w:line="240" w:lineRule="auto"/>
      </w:pPr>
      <w:r>
        <w:separator/>
      </w:r>
    </w:p>
  </w:endnote>
  <w:endnote w:type="continuationSeparator" w:id="0">
    <w:p w:rsidR="00783B55" w:rsidRDefault="00783B55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B55" w:rsidRDefault="00783B55" w:rsidP="00E37FB9">
      <w:pPr>
        <w:spacing w:after="0" w:line="240" w:lineRule="auto"/>
      </w:pPr>
      <w:r>
        <w:separator/>
      </w:r>
    </w:p>
  </w:footnote>
  <w:footnote w:type="continuationSeparator" w:id="0">
    <w:p w:rsidR="00783B55" w:rsidRDefault="00783B55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BC" w:rsidRDefault="00A055BC">
    <w:pPr>
      <w:pStyle w:val="aa"/>
      <w:jc w:val="center"/>
    </w:pPr>
  </w:p>
  <w:p w:rsidR="00A055BC" w:rsidRDefault="00A055B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43D6"/>
    <w:rsid w:val="00013518"/>
    <w:rsid w:val="00013520"/>
    <w:rsid w:val="0003242E"/>
    <w:rsid w:val="00043935"/>
    <w:rsid w:val="00044EFA"/>
    <w:rsid w:val="00052746"/>
    <w:rsid w:val="0005465C"/>
    <w:rsid w:val="00064331"/>
    <w:rsid w:val="00065DEE"/>
    <w:rsid w:val="0007160F"/>
    <w:rsid w:val="000737C8"/>
    <w:rsid w:val="00075351"/>
    <w:rsid w:val="00080481"/>
    <w:rsid w:val="00083A1E"/>
    <w:rsid w:val="00085357"/>
    <w:rsid w:val="00087581"/>
    <w:rsid w:val="00090AED"/>
    <w:rsid w:val="00090D3D"/>
    <w:rsid w:val="00093E10"/>
    <w:rsid w:val="00095290"/>
    <w:rsid w:val="00095EA2"/>
    <w:rsid w:val="000A03AA"/>
    <w:rsid w:val="000A3263"/>
    <w:rsid w:val="000A434B"/>
    <w:rsid w:val="000A6175"/>
    <w:rsid w:val="000B0133"/>
    <w:rsid w:val="000C23FE"/>
    <w:rsid w:val="000D4861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B39"/>
    <w:rsid w:val="001A0D66"/>
    <w:rsid w:val="001A3676"/>
    <w:rsid w:val="001A4EDB"/>
    <w:rsid w:val="001A781A"/>
    <w:rsid w:val="001B3A86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B750B"/>
    <w:rsid w:val="002C0E6A"/>
    <w:rsid w:val="002C5116"/>
    <w:rsid w:val="002D34A3"/>
    <w:rsid w:val="002E0AD5"/>
    <w:rsid w:val="002E103B"/>
    <w:rsid w:val="002E12DA"/>
    <w:rsid w:val="002E584F"/>
    <w:rsid w:val="002F7DBC"/>
    <w:rsid w:val="00301A58"/>
    <w:rsid w:val="0030601F"/>
    <w:rsid w:val="00335D85"/>
    <w:rsid w:val="00343D08"/>
    <w:rsid w:val="0035140D"/>
    <w:rsid w:val="00351D2C"/>
    <w:rsid w:val="00363D53"/>
    <w:rsid w:val="00367FDB"/>
    <w:rsid w:val="00380D32"/>
    <w:rsid w:val="003825F4"/>
    <w:rsid w:val="003A3AEA"/>
    <w:rsid w:val="003A42F1"/>
    <w:rsid w:val="003A55C2"/>
    <w:rsid w:val="003A6CAF"/>
    <w:rsid w:val="003B21EB"/>
    <w:rsid w:val="003B549F"/>
    <w:rsid w:val="003D12FD"/>
    <w:rsid w:val="003D3078"/>
    <w:rsid w:val="003E245C"/>
    <w:rsid w:val="003E603D"/>
    <w:rsid w:val="003F2198"/>
    <w:rsid w:val="003F3E04"/>
    <w:rsid w:val="003F7282"/>
    <w:rsid w:val="00400A96"/>
    <w:rsid w:val="004051F9"/>
    <w:rsid w:val="0042487D"/>
    <w:rsid w:val="00426F1C"/>
    <w:rsid w:val="004307B9"/>
    <w:rsid w:val="004318ED"/>
    <w:rsid w:val="00433709"/>
    <w:rsid w:val="00442227"/>
    <w:rsid w:val="004476A4"/>
    <w:rsid w:val="00447CF9"/>
    <w:rsid w:val="00453B84"/>
    <w:rsid w:val="0045752B"/>
    <w:rsid w:val="00465734"/>
    <w:rsid w:val="00470163"/>
    <w:rsid w:val="00477075"/>
    <w:rsid w:val="00481C07"/>
    <w:rsid w:val="00482640"/>
    <w:rsid w:val="0049365D"/>
    <w:rsid w:val="004A0C3C"/>
    <w:rsid w:val="004A27B8"/>
    <w:rsid w:val="004A3F21"/>
    <w:rsid w:val="004B31EB"/>
    <w:rsid w:val="004C07F8"/>
    <w:rsid w:val="004D1623"/>
    <w:rsid w:val="004D6B0A"/>
    <w:rsid w:val="004D71A3"/>
    <w:rsid w:val="004E0889"/>
    <w:rsid w:val="004F0BE4"/>
    <w:rsid w:val="004F1773"/>
    <w:rsid w:val="00505B49"/>
    <w:rsid w:val="00506FD3"/>
    <w:rsid w:val="00512F40"/>
    <w:rsid w:val="0051648F"/>
    <w:rsid w:val="005267BC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94CA9"/>
    <w:rsid w:val="00596A9F"/>
    <w:rsid w:val="005A4FA4"/>
    <w:rsid w:val="005A6DA6"/>
    <w:rsid w:val="005A7054"/>
    <w:rsid w:val="005B45D4"/>
    <w:rsid w:val="005B6DA8"/>
    <w:rsid w:val="005B6DF3"/>
    <w:rsid w:val="005D751A"/>
    <w:rsid w:val="005F2D69"/>
    <w:rsid w:val="005F6F1D"/>
    <w:rsid w:val="005F7850"/>
    <w:rsid w:val="00607BE2"/>
    <w:rsid w:val="00613D08"/>
    <w:rsid w:val="00617DBE"/>
    <w:rsid w:val="006218A0"/>
    <w:rsid w:val="00622683"/>
    <w:rsid w:val="00623955"/>
    <w:rsid w:val="00624425"/>
    <w:rsid w:val="00631D3E"/>
    <w:rsid w:val="0063257A"/>
    <w:rsid w:val="00637494"/>
    <w:rsid w:val="006429CE"/>
    <w:rsid w:val="00642D4C"/>
    <w:rsid w:val="006450AC"/>
    <w:rsid w:val="006460FE"/>
    <w:rsid w:val="006462F0"/>
    <w:rsid w:val="0065430C"/>
    <w:rsid w:val="00663760"/>
    <w:rsid w:val="00664F4A"/>
    <w:rsid w:val="006664B7"/>
    <w:rsid w:val="00666FAE"/>
    <w:rsid w:val="00666FE4"/>
    <w:rsid w:val="00673E9B"/>
    <w:rsid w:val="00684CB0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1251"/>
    <w:rsid w:val="006E5876"/>
    <w:rsid w:val="006F01F0"/>
    <w:rsid w:val="006F750B"/>
    <w:rsid w:val="007034F9"/>
    <w:rsid w:val="00712B82"/>
    <w:rsid w:val="0071466A"/>
    <w:rsid w:val="0071662C"/>
    <w:rsid w:val="00716CE1"/>
    <w:rsid w:val="00720B07"/>
    <w:rsid w:val="0073233E"/>
    <w:rsid w:val="007339FD"/>
    <w:rsid w:val="0074106A"/>
    <w:rsid w:val="007415DB"/>
    <w:rsid w:val="007476F4"/>
    <w:rsid w:val="007476F7"/>
    <w:rsid w:val="00750E27"/>
    <w:rsid w:val="00755738"/>
    <w:rsid w:val="007609C9"/>
    <w:rsid w:val="00774838"/>
    <w:rsid w:val="00777ECA"/>
    <w:rsid w:val="0078272D"/>
    <w:rsid w:val="00783B55"/>
    <w:rsid w:val="007858CF"/>
    <w:rsid w:val="00791FF5"/>
    <w:rsid w:val="007A1A78"/>
    <w:rsid w:val="007A3057"/>
    <w:rsid w:val="007A7E82"/>
    <w:rsid w:val="007C0FC7"/>
    <w:rsid w:val="007C3526"/>
    <w:rsid w:val="007D1CB4"/>
    <w:rsid w:val="007E44A3"/>
    <w:rsid w:val="00802771"/>
    <w:rsid w:val="008071D7"/>
    <w:rsid w:val="00814F8D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978D3"/>
    <w:rsid w:val="008A1937"/>
    <w:rsid w:val="008A21D3"/>
    <w:rsid w:val="008A229B"/>
    <w:rsid w:val="008A498B"/>
    <w:rsid w:val="008B0B8F"/>
    <w:rsid w:val="008B23DE"/>
    <w:rsid w:val="008B664D"/>
    <w:rsid w:val="008C5675"/>
    <w:rsid w:val="008C639E"/>
    <w:rsid w:val="008D0152"/>
    <w:rsid w:val="00902587"/>
    <w:rsid w:val="009043F7"/>
    <w:rsid w:val="00907D1F"/>
    <w:rsid w:val="00907EC1"/>
    <w:rsid w:val="00915750"/>
    <w:rsid w:val="0091768B"/>
    <w:rsid w:val="00920B53"/>
    <w:rsid w:val="00947F0E"/>
    <w:rsid w:val="00950B83"/>
    <w:rsid w:val="00953C87"/>
    <w:rsid w:val="00956399"/>
    <w:rsid w:val="00963F4C"/>
    <w:rsid w:val="00964262"/>
    <w:rsid w:val="00967E35"/>
    <w:rsid w:val="009756B8"/>
    <w:rsid w:val="009772DF"/>
    <w:rsid w:val="009833DC"/>
    <w:rsid w:val="00985CF0"/>
    <w:rsid w:val="00990869"/>
    <w:rsid w:val="009A31D6"/>
    <w:rsid w:val="009A4DEF"/>
    <w:rsid w:val="009B67B5"/>
    <w:rsid w:val="009C336A"/>
    <w:rsid w:val="009C64B3"/>
    <w:rsid w:val="009D016A"/>
    <w:rsid w:val="009D4A70"/>
    <w:rsid w:val="009E1828"/>
    <w:rsid w:val="009E7EA6"/>
    <w:rsid w:val="009F602F"/>
    <w:rsid w:val="00A01709"/>
    <w:rsid w:val="00A02312"/>
    <w:rsid w:val="00A038F3"/>
    <w:rsid w:val="00A055BC"/>
    <w:rsid w:val="00A135E6"/>
    <w:rsid w:val="00A22867"/>
    <w:rsid w:val="00A26488"/>
    <w:rsid w:val="00A4031A"/>
    <w:rsid w:val="00A436A2"/>
    <w:rsid w:val="00A61B88"/>
    <w:rsid w:val="00A647B3"/>
    <w:rsid w:val="00A75CF7"/>
    <w:rsid w:val="00A8047F"/>
    <w:rsid w:val="00A85F3F"/>
    <w:rsid w:val="00A86AE7"/>
    <w:rsid w:val="00A9441B"/>
    <w:rsid w:val="00AA2DB2"/>
    <w:rsid w:val="00AA3840"/>
    <w:rsid w:val="00AA4F45"/>
    <w:rsid w:val="00AB70A1"/>
    <w:rsid w:val="00AC140B"/>
    <w:rsid w:val="00AD29BD"/>
    <w:rsid w:val="00AE708A"/>
    <w:rsid w:val="00AF6E9C"/>
    <w:rsid w:val="00B00D77"/>
    <w:rsid w:val="00B03AFA"/>
    <w:rsid w:val="00B14C27"/>
    <w:rsid w:val="00B16647"/>
    <w:rsid w:val="00B20A76"/>
    <w:rsid w:val="00B219B3"/>
    <w:rsid w:val="00B371C8"/>
    <w:rsid w:val="00B43859"/>
    <w:rsid w:val="00B43B2D"/>
    <w:rsid w:val="00B4625C"/>
    <w:rsid w:val="00B4773E"/>
    <w:rsid w:val="00B50AED"/>
    <w:rsid w:val="00B531F2"/>
    <w:rsid w:val="00B5378C"/>
    <w:rsid w:val="00B53B79"/>
    <w:rsid w:val="00B57C36"/>
    <w:rsid w:val="00B6359B"/>
    <w:rsid w:val="00B772A0"/>
    <w:rsid w:val="00B90F09"/>
    <w:rsid w:val="00B92FB3"/>
    <w:rsid w:val="00B97ECA"/>
    <w:rsid w:val="00BA31FC"/>
    <w:rsid w:val="00BB5DF1"/>
    <w:rsid w:val="00BB6E50"/>
    <w:rsid w:val="00BC2A52"/>
    <w:rsid w:val="00BC6B2E"/>
    <w:rsid w:val="00BD07D1"/>
    <w:rsid w:val="00BD3915"/>
    <w:rsid w:val="00BD4AC3"/>
    <w:rsid w:val="00BE44B6"/>
    <w:rsid w:val="00BE5827"/>
    <w:rsid w:val="00C11AE7"/>
    <w:rsid w:val="00C211CE"/>
    <w:rsid w:val="00C3495B"/>
    <w:rsid w:val="00C3794D"/>
    <w:rsid w:val="00C53684"/>
    <w:rsid w:val="00C54AB8"/>
    <w:rsid w:val="00C633CC"/>
    <w:rsid w:val="00C73B3E"/>
    <w:rsid w:val="00C76BF9"/>
    <w:rsid w:val="00C801EB"/>
    <w:rsid w:val="00C838DF"/>
    <w:rsid w:val="00CB1356"/>
    <w:rsid w:val="00CB7BCE"/>
    <w:rsid w:val="00CD49F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2CA3"/>
    <w:rsid w:val="00D25D39"/>
    <w:rsid w:val="00D27458"/>
    <w:rsid w:val="00D31B38"/>
    <w:rsid w:val="00D368DB"/>
    <w:rsid w:val="00D416EF"/>
    <w:rsid w:val="00D470E0"/>
    <w:rsid w:val="00D56079"/>
    <w:rsid w:val="00D67D89"/>
    <w:rsid w:val="00D71C30"/>
    <w:rsid w:val="00D80B1F"/>
    <w:rsid w:val="00D813BE"/>
    <w:rsid w:val="00D9021A"/>
    <w:rsid w:val="00D918F9"/>
    <w:rsid w:val="00D97467"/>
    <w:rsid w:val="00DC0DC1"/>
    <w:rsid w:val="00DC5E31"/>
    <w:rsid w:val="00DC760C"/>
    <w:rsid w:val="00DD359B"/>
    <w:rsid w:val="00DD3B0C"/>
    <w:rsid w:val="00DD4919"/>
    <w:rsid w:val="00DE1182"/>
    <w:rsid w:val="00DE539D"/>
    <w:rsid w:val="00DF24AD"/>
    <w:rsid w:val="00E01AE0"/>
    <w:rsid w:val="00E01E82"/>
    <w:rsid w:val="00E03AB6"/>
    <w:rsid w:val="00E0545E"/>
    <w:rsid w:val="00E108DD"/>
    <w:rsid w:val="00E1377B"/>
    <w:rsid w:val="00E1736D"/>
    <w:rsid w:val="00E17905"/>
    <w:rsid w:val="00E2179A"/>
    <w:rsid w:val="00E239CE"/>
    <w:rsid w:val="00E24518"/>
    <w:rsid w:val="00E27D7B"/>
    <w:rsid w:val="00E30C4D"/>
    <w:rsid w:val="00E32339"/>
    <w:rsid w:val="00E337BF"/>
    <w:rsid w:val="00E3519C"/>
    <w:rsid w:val="00E37FB9"/>
    <w:rsid w:val="00E54C7D"/>
    <w:rsid w:val="00E57437"/>
    <w:rsid w:val="00E61E01"/>
    <w:rsid w:val="00E73F43"/>
    <w:rsid w:val="00E7458C"/>
    <w:rsid w:val="00E747D2"/>
    <w:rsid w:val="00E81C5F"/>
    <w:rsid w:val="00E84A05"/>
    <w:rsid w:val="00E854F2"/>
    <w:rsid w:val="00E86DA3"/>
    <w:rsid w:val="00E9074A"/>
    <w:rsid w:val="00E93D24"/>
    <w:rsid w:val="00EA2950"/>
    <w:rsid w:val="00EA36FB"/>
    <w:rsid w:val="00EB1170"/>
    <w:rsid w:val="00EB554A"/>
    <w:rsid w:val="00EC4E86"/>
    <w:rsid w:val="00EE1382"/>
    <w:rsid w:val="00EE42D2"/>
    <w:rsid w:val="00EF03CB"/>
    <w:rsid w:val="00EF5AD5"/>
    <w:rsid w:val="00F01D78"/>
    <w:rsid w:val="00F0518D"/>
    <w:rsid w:val="00F0726F"/>
    <w:rsid w:val="00F07492"/>
    <w:rsid w:val="00F07B1A"/>
    <w:rsid w:val="00F40048"/>
    <w:rsid w:val="00F40508"/>
    <w:rsid w:val="00F425EA"/>
    <w:rsid w:val="00F52B0E"/>
    <w:rsid w:val="00F65A62"/>
    <w:rsid w:val="00F72279"/>
    <w:rsid w:val="00F74397"/>
    <w:rsid w:val="00F76B67"/>
    <w:rsid w:val="00F8598B"/>
    <w:rsid w:val="00F86880"/>
    <w:rsid w:val="00F91F72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4A68558A8FD10E6E491D3067E1D81ACFE673E66C4F92033A504FF42AFE58EEC5DFA2145A96D24U4M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FCA36E15D21D7F057C31D3BC029D79D8476DF53202CAC43754742AD50A3E15C9AE426FD4FFBA07cDJ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22F5-15F1-45F6-BDC5-5D120B69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2019-01-28T13:54:00Z</cp:lastPrinted>
  <dcterms:created xsi:type="dcterms:W3CDTF">2019-02-11T14:42:00Z</dcterms:created>
  <dcterms:modified xsi:type="dcterms:W3CDTF">2019-02-11T14:43:00Z</dcterms:modified>
</cp:coreProperties>
</file>